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A0248">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CA0248" w:rsidRPr="00CA0248">
        <w:rPr>
          <w:rFonts w:cs="Times New Roman"/>
          <w:noProof/>
          <w:sz w:val="19"/>
          <w:szCs w:val="24"/>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248"/>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9DA2FE-AEE6-4C7D-ACA8-515C4C2B9648}"/>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